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1"/>
          <w:numId w:val="1"/>
        </w:numPr>
        <w:spacing w:before="360" w:after="120"/>
        <w:rPr>
          <w:b w:val="false"/>
          <w:b w:val="false"/>
          <w:bCs/>
          <w:sz w:val="30"/>
          <w:szCs w:val="30"/>
        </w:rPr>
      </w:pPr>
      <w:r>
        <w:rPr>
          <w:b w:val="false"/>
          <w:bCs/>
          <w:sz w:val="30"/>
          <w:szCs w:val="30"/>
        </w:rPr>
      </w:r>
    </w:p>
    <w:p>
      <w:pPr>
        <w:pStyle w:val="Normal"/>
        <w:spacing w:before="120" w:after="40"/>
        <w:jc w:val="center"/>
        <w:rPr>
          <w:sz w:val="22"/>
        </w:rPr>
      </w:pPr>
      <w:r>
        <w:rPr>
          <w:sz w:val="22"/>
        </w:rPr>
      </w:r>
    </w:p>
    <w:p>
      <w:pPr>
        <w:pStyle w:val="Normal"/>
        <w:jc w:val="center"/>
        <w:rPr>
          <w:b/>
          <w:b/>
          <w:bCs/>
        </w:rPr>
      </w:pPr>
      <w:r>
        <w:rPr>
          <w:b/>
          <w:bCs/>
        </w:rPr>
        <w:t xml:space="preserve">PENLLERGAER COMMUNITY COUNCIL </w:t>
      </w:r>
    </w:p>
    <w:p>
      <w:pPr>
        <w:pStyle w:val="Normal"/>
        <w:rPr/>
      </w:pPr>
      <w:r>
        <w:rPr/>
      </w:r>
    </w:p>
    <w:p>
      <w:pPr>
        <w:pStyle w:val="Normal"/>
        <w:jc w:val="center"/>
        <w:rPr>
          <w:b/>
          <w:b/>
          <w:bCs/>
        </w:rPr>
      </w:pPr>
      <w:r>
        <w:rPr>
          <w:b/>
          <w:bCs/>
        </w:rPr>
        <w:t>SUMMONS</w:t>
      </w:r>
    </w:p>
    <w:p>
      <w:pPr>
        <w:pStyle w:val="Normal"/>
        <w:rPr>
          <w:b/>
          <w:b/>
          <w:bCs/>
        </w:rPr>
      </w:pPr>
      <w:r>
        <w:rPr>
          <w:b/>
          <w:bCs/>
        </w:rPr>
        <w:t xml:space="preserve">Dear Councillor </w:t>
      </w:r>
    </w:p>
    <w:p>
      <w:pPr>
        <w:pStyle w:val="Normal"/>
        <w:rPr/>
      </w:pPr>
      <w:r>
        <w:rPr/>
        <w:t>You are notified of a meeting of the Council to be held 13</w:t>
      </w:r>
      <w:r>
        <w:rPr>
          <w:vertAlign w:val="superscript"/>
        </w:rPr>
        <w:t>th</w:t>
      </w:r>
      <w:r>
        <w:rPr/>
        <w:t xml:space="preserve"> July 2021 at 7.00 pm on a remote basis in accordance with the provisions of  </w:t>
      </w:r>
      <w:r>
        <w:rPr>
          <w:b/>
          <w:bCs/>
        </w:rPr>
        <w:t>Local Government and Elections (Wales) Act 2021</w:t>
      </w:r>
    </w:p>
    <w:p>
      <w:pPr>
        <w:pStyle w:val="Normal"/>
        <w:rPr/>
      </w:pPr>
      <w:r>
        <w:rPr/>
        <w:t>The Council will be open to questions from the public from 7.00pm to 7.15pm at the Chairman's discretion.  (Public statements are not permitted without a petition)</w:t>
      </w:r>
    </w:p>
    <w:p>
      <w:pPr>
        <w:pStyle w:val="Normal"/>
        <w:rPr/>
      </w:pPr>
      <w:r>
        <w:rPr/>
        <w:t>Zoom invitation joining instructions</w:t>
      </w:r>
    </w:p>
    <w:p>
      <w:pPr>
        <w:pStyle w:val="Normal"/>
        <w:rPr/>
      </w:pPr>
      <w:r>
        <w:rPr/>
        <w:t>Meeting ID 75311779290</w:t>
      </w:r>
    </w:p>
    <w:p>
      <w:pPr>
        <w:pStyle w:val="Normal"/>
        <w:rPr/>
      </w:pPr>
      <w:r>
        <w:rPr/>
        <w:t>Password gbvy0C</w:t>
      </w:r>
    </w:p>
    <w:p>
      <w:pPr>
        <w:pStyle w:val="Normal"/>
        <w:rPr/>
      </w:pPr>
      <w:r>
        <w:rPr/>
        <w:t>To access the meeting download the app and input ID and password</w:t>
      </w:r>
    </w:p>
    <w:p>
      <w:pPr>
        <w:pStyle w:val="Normal"/>
        <w:rPr/>
      </w:pPr>
      <w:r>
        <w:rPr/>
        <w:t xml:space="preserve">To access the meeting through the internet browser please  E mail </w:t>
      </w:r>
      <w:hyperlink r:id="rId2">
        <w:r>
          <w:rPr>
            <w:rStyle w:val="InternetLink"/>
          </w:rPr>
          <w:t>davidllew@aol.com</w:t>
        </w:r>
      </w:hyperlink>
      <w:r>
        <w:rPr/>
        <w:t xml:space="preserve"> no later than 30 minutes before the start of the meeting to receive a link </w:t>
      </w:r>
    </w:p>
    <w:p>
      <w:pPr>
        <w:pStyle w:val="Normal"/>
        <w:jc w:val="center"/>
        <w:rPr>
          <w:b w:val="false"/>
          <w:b w:val="false"/>
          <w:bCs w:val="false"/>
        </w:rPr>
      </w:pPr>
      <w:r>
        <w:rPr>
          <w:b w:val="false"/>
          <w:bCs w:val="false"/>
        </w:rPr>
        <w:t xml:space="preserve">AGENDA </w:t>
      </w:r>
    </w:p>
    <w:p>
      <w:pPr>
        <w:pStyle w:val="Normal"/>
        <w:numPr>
          <w:ilvl w:val="0"/>
          <w:numId w:val="2"/>
        </w:numPr>
        <w:rPr>
          <w:b/>
          <w:b/>
          <w:bCs/>
        </w:rPr>
      </w:pPr>
      <w:r>
        <w:rPr>
          <w:b/>
          <w:bCs/>
        </w:rPr>
        <w:t>Apologies for Absence</w:t>
      </w:r>
    </w:p>
    <w:p>
      <w:pPr>
        <w:pStyle w:val="Normal"/>
        <w:numPr>
          <w:ilvl w:val="0"/>
          <w:numId w:val="2"/>
        </w:numPr>
        <w:rPr>
          <w:b/>
          <w:b/>
          <w:bCs/>
        </w:rPr>
      </w:pPr>
      <w:r>
        <w:rPr>
          <w:b/>
          <w:bCs/>
        </w:rPr>
        <w:t>Declaration of Members Interests</w:t>
      </w:r>
    </w:p>
    <w:p>
      <w:pPr>
        <w:pStyle w:val="Normal"/>
        <w:numPr>
          <w:ilvl w:val="0"/>
          <w:numId w:val="2"/>
        </w:numPr>
        <w:rPr>
          <w:b/>
          <w:b/>
          <w:bCs/>
        </w:rPr>
      </w:pPr>
      <w:r>
        <w:rPr>
          <w:b/>
          <w:bCs/>
        </w:rPr>
        <w:t>Minutes of Monthly Meeting</w:t>
      </w:r>
    </w:p>
    <w:p>
      <w:pPr>
        <w:pStyle w:val="Normal"/>
        <w:numPr>
          <w:ilvl w:val="0"/>
          <w:numId w:val="0"/>
        </w:numPr>
        <w:rPr/>
      </w:pPr>
      <w:r>
        <w:rPr/>
        <w:t>To approve the Minutes of the meeting held on 8</w:t>
      </w:r>
      <w:r>
        <w:rPr>
          <w:vertAlign w:val="superscript"/>
        </w:rPr>
        <w:t>th</w:t>
      </w:r>
      <w:r>
        <w:rPr/>
        <w:t xml:space="preserve"> June 2021</w:t>
      </w:r>
    </w:p>
    <w:p>
      <w:pPr>
        <w:pStyle w:val="Normal"/>
        <w:numPr>
          <w:ilvl w:val="0"/>
          <w:numId w:val="2"/>
        </w:numPr>
        <w:rPr>
          <w:b/>
          <w:b/>
          <w:bCs/>
        </w:rPr>
      </w:pPr>
      <w:r>
        <w:rPr>
          <w:b/>
          <w:bCs/>
        </w:rPr>
        <w:t>Matters arising from the Minutes</w:t>
      </w:r>
    </w:p>
    <w:p>
      <w:pPr>
        <w:pStyle w:val="Normal"/>
        <w:numPr>
          <w:ilvl w:val="0"/>
          <w:numId w:val="2"/>
        </w:numPr>
        <w:rPr>
          <w:b/>
          <w:b/>
          <w:bCs/>
        </w:rPr>
      </w:pPr>
      <w:r>
        <w:rPr>
          <w:b/>
          <w:bCs/>
        </w:rPr>
        <w:t>Newsletter</w:t>
      </w:r>
    </w:p>
    <w:p>
      <w:pPr>
        <w:pStyle w:val="Normal"/>
        <w:numPr>
          <w:ilvl w:val="0"/>
          <w:numId w:val="2"/>
        </w:numPr>
        <w:rPr>
          <w:b/>
          <w:b/>
          <w:bCs/>
        </w:rPr>
      </w:pPr>
      <w:r>
        <w:rPr>
          <w:b/>
          <w:bCs/>
        </w:rPr>
        <w:t>Correspondence</w:t>
      </w:r>
    </w:p>
    <w:p>
      <w:pPr>
        <w:pStyle w:val="Normal"/>
        <w:numPr>
          <w:ilvl w:val="0"/>
          <w:numId w:val="0"/>
        </w:numPr>
        <w:rPr>
          <w:b/>
          <w:b/>
          <w:bCs/>
        </w:rPr>
      </w:pPr>
      <w:r>
        <w:rPr>
          <w:b/>
          <w:bCs/>
        </w:rPr>
        <w:t>(a) WHP Telecoms Ltd (see e mail attached)</w:t>
      </w:r>
    </w:p>
    <w:p>
      <w:pPr>
        <w:pStyle w:val="Normal"/>
        <w:numPr>
          <w:ilvl w:val="0"/>
          <w:numId w:val="0"/>
        </w:numPr>
        <w:rPr>
          <w:b/>
          <w:b/>
          <w:bCs/>
        </w:rPr>
      </w:pPr>
      <w:r>
        <w:rPr>
          <w:b/>
          <w:bCs/>
        </w:rPr>
        <w:t xml:space="preserve">Proposed 5G Telecommunications Installation for H3G UK </w:t>
      </w:r>
    </w:p>
    <w:p>
      <w:pPr>
        <w:pStyle w:val="Normal"/>
        <w:numPr>
          <w:ilvl w:val="0"/>
          <w:numId w:val="0"/>
        </w:numPr>
        <w:rPr>
          <w:b/>
          <w:b/>
          <w:bCs/>
        </w:rPr>
      </w:pPr>
      <w:r>
        <w:rPr>
          <w:b/>
          <w:bCs/>
        </w:rPr>
        <w:t>3M Gorseinon Road</w:t>
      </w:r>
    </w:p>
    <w:p>
      <w:pPr>
        <w:pStyle w:val="Normal"/>
        <w:numPr>
          <w:ilvl w:val="0"/>
          <w:numId w:val="0"/>
        </w:numPr>
        <w:rPr>
          <w:b/>
          <w:b/>
          <w:bCs/>
        </w:rPr>
      </w:pPr>
      <w:r>
        <w:rPr>
          <w:b/>
          <w:bCs/>
        </w:rPr>
        <w:t>(b) WHP Telecommunications (see e mail attached)</w:t>
      </w:r>
    </w:p>
    <w:p>
      <w:pPr>
        <w:pStyle w:val="Normal"/>
        <w:numPr>
          <w:ilvl w:val="0"/>
          <w:numId w:val="0"/>
        </w:numPr>
        <w:rPr>
          <w:b/>
          <w:b/>
          <w:bCs/>
        </w:rPr>
      </w:pPr>
      <w:r>
        <w:rPr>
          <w:b/>
          <w:bCs/>
        </w:rPr>
        <w:t xml:space="preserve">Proposed Communications Installation for Cellnex at Broadwood Bryndafydd Farm </w:t>
      </w:r>
    </w:p>
    <w:p>
      <w:pPr>
        <w:pStyle w:val="Normal"/>
        <w:numPr>
          <w:ilvl w:val="0"/>
          <w:numId w:val="2"/>
        </w:numPr>
        <w:rPr>
          <w:b/>
          <w:b/>
          <w:bCs/>
        </w:rPr>
      </w:pPr>
      <w:r>
        <w:rPr>
          <w:b/>
          <w:bCs/>
        </w:rPr>
        <w:t>Finance Report</w:t>
      </w:r>
    </w:p>
    <w:p>
      <w:pPr>
        <w:pStyle w:val="Normal"/>
        <w:numPr>
          <w:ilvl w:val="0"/>
          <w:numId w:val="0"/>
        </w:numPr>
        <w:spacing w:before="120" w:after="40"/>
        <w:jc w:val="center"/>
        <w:rPr>
          <w:b/>
          <w:b/>
          <w:bCs/>
          <w:sz w:val="22"/>
        </w:rPr>
      </w:pPr>
      <w:r>
        <w:rPr>
          <w:b/>
          <w:bCs/>
          <w:sz w:val="22"/>
        </w:rPr>
        <w:t>Notice of appointment of the date for the exercise of electors’ rights</w:t>
      </w:r>
    </w:p>
    <w:p>
      <w:pPr>
        <w:pStyle w:val="Normal"/>
        <w:numPr>
          <w:ilvl w:val="0"/>
          <w:numId w:val="2"/>
        </w:numPr>
        <w:spacing w:before="120" w:after="40"/>
        <w:jc w:val="center"/>
        <w:rPr>
          <w:b/>
          <w:b/>
          <w:bCs/>
          <w:sz w:val="22"/>
        </w:rPr>
      </w:pPr>
      <w:r>
        <w:rPr>
          <w:b/>
          <w:bCs/>
          <w:sz w:val="22"/>
        </w:rPr>
        <w:t>PENLLERGAER COMMUNITY COUNCIL</w:t>
      </w:r>
    </w:p>
    <w:p>
      <w:pPr>
        <w:pStyle w:val="Normal"/>
        <w:numPr>
          <w:ilvl w:val="0"/>
          <w:numId w:val="0"/>
        </w:numPr>
        <w:rPr>
          <w:b/>
          <w:b/>
          <w:bCs/>
          <w:sz w:val="22"/>
        </w:rPr>
      </w:pPr>
      <w:r>
        <w:rPr>
          <w:b/>
          <w:bCs/>
          <w:sz w:val="22"/>
        </w:rPr>
        <w:t>Financial year ending 31 March 2021</w:t>
      </w:r>
    </w:p>
    <w:p>
      <w:pPr>
        <w:pStyle w:val="ListParagraph"/>
        <w:numPr>
          <w:ilvl w:val="0"/>
          <w:numId w:val="0"/>
        </w:numPr>
        <w:tabs>
          <w:tab w:val="left" w:pos="567" w:leader="none"/>
        </w:tabs>
        <w:rPr>
          <w:sz w:val="22"/>
        </w:rPr>
      </w:pPr>
      <w:r>
        <w:rPr>
          <w:b/>
          <w:bCs/>
          <w:sz w:val="22"/>
        </w:rPr>
        <w:t>Date of announcement  13</w:t>
      </w:r>
      <w:r>
        <w:rPr>
          <w:b/>
          <w:bCs/>
          <w:sz w:val="22"/>
          <w:vertAlign w:val="superscript"/>
        </w:rPr>
        <w:t>th</w:t>
      </w:r>
      <w:r>
        <w:rPr>
          <w:b/>
          <w:bCs/>
          <w:sz w:val="22"/>
        </w:rPr>
        <w:t xml:space="preserve"> July 2021_</w:t>
      </w:r>
      <w:r>
        <w:rPr>
          <w:sz w:val="22"/>
        </w:rPr>
        <w:t>_____________________________________</w:t>
      </w:r>
    </w:p>
    <w:p>
      <w:pPr>
        <w:pStyle w:val="ListParagraph"/>
        <w:numPr>
          <w:ilvl w:val="0"/>
          <w:numId w:val="0"/>
        </w:numPr>
        <w:tabs>
          <w:tab w:val="left" w:pos="567" w:leader="none"/>
        </w:tabs>
        <w:spacing w:lineRule="auto" w:line="240" w:before="0" w:after="0"/>
        <w:rPr>
          <w:sz w:val="22"/>
        </w:rPr>
      </w:pPr>
      <w:r>
        <w:rPr>
          <w:sz w:val="22"/>
        </w:rPr>
      </w:r>
    </w:p>
    <w:p>
      <w:pPr>
        <w:pStyle w:val="ListParagraph"/>
        <w:numPr>
          <w:ilvl w:val="0"/>
          <w:numId w:val="0"/>
        </w:numPr>
        <w:tabs>
          <w:tab w:val="left" w:pos="567" w:leader="none"/>
        </w:tabs>
        <w:rPr>
          <w:b/>
          <w:b/>
          <w:bCs/>
          <w:sz w:val="22"/>
        </w:rPr>
      </w:pPr>
      <w:r>
        <w:rPr>
          <w:b/>
          <w:bCs/>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pPr>
        <w:pStyle w:val="Normal"/>
        <w:numPr>
          <w:ilvl w:val="0"/>
          <w:numId w:val="0"/>
        </w:numPr>
        <w:rPr>
          <w:b/>
          <w:b/>
          <w:bCs/>
          <w:sz w:val="22"/>
        </w:rPr>
      </w:pPr>
      <w:r>
        <w:rPr>
          <w:b/>
          <w:bCs/>
          <w:sz w:val="22"/>
        </w:rPr>
        <w:t>D L Hoskins CPFA,  Clerk to the Council______________________________________________________</w:t>
      </w:r>
    </w:p>
    <w:p>
      <w:pPr>
        <w:pStyle w:val="Normal"/>
        <w:numPr>
          <w:ilvl w:val="0"/>
          <w:numId w:val="0"/>
        </w:numPr>
        <w:rPr>
          <w:b/>
          <w:b/>
          <w:bCs/>
          <w:sz w:val="22"/>
        </w:rPr>
      </w:pPr>
      <w:r>
        <w:rPr>
          <w:b/>
          <w:bCs/>
          <w:sz w:val="22"/>
        </w:rPr>
        <w:t>1, Bryntawe Road, Ynystawe</w:t>
      </w:r>
    </w:p>
    <w:p>
      <w:pPr>
        <w:pStyle w:val="Normal"/>
        <w:numPr>
          <w:ilvl w:val="0"/>
          <w:numId w:val="0"/>
        </w:numPr>
        <w:rPr>
          <w:b/>
          <w:b/>
          <w:bCs/>
          <w:sz w:val="22"/>
        </w:rPr>
      </w:pPr>
      <w:r>
        <w:rPr>
          <w:b/>
          <w:bCs/>
          <w:sz w:val="22"/>
        </w:rPr>
        <w:t>Swansea</w:t>
      </w:r>
    </w:p>
    <w:p>
      <w:pPr>
        <w:pStyle w:val="Normal"/>
        <w:numPr>
          <w:ilvl w:val="0"/>
          <w:numId w:val="0"/>
        </w:numPr>
        <w:rPr>
          <w:b/>
          <w:b/>
          <w:bCs/>
          <w:sz w:val="22"/>
        </w:rPr>
      </w:pPr>
      <w:r>
        <w:rPr>
          <w:b/>
          <w:bCs/>
          <w:sz w:val="22"/>
        </w:rPr>
        <w:t>SA6 5AD_____________________________________________________</w:t>
      </w:r>
    </w:p>
    <w:p>
      <w:pPr>
        <w:pStyle w:val="Normal"/>
        <w:numPr>
          <w:ilvl w:val="0"/>
          <w:numId w:val="0"/>
        </w:numPr>
        <w:rPr>
          <w:b/>
          <w:b/>
          <w:bCs/>
          <w:sz w:val="22"/>
        </w:rPr>
      </w:pPr>
      <w:r>
        <w:rPr>
          <w:b/>
          <w:bCs/>
          <w:sz w:val="22"/>
        </w:rPr>
        <w:t>_______________________________________________________</w:t>
      </w:r>
    </w:p>
    <w:p>
      <w:pPr>
        <w:pStyle w:val="Normal"/>
        <w:numPr>
          <w:ilvl w:val="0"/>
          <w:numId w:val="0"/>
        </w:numPr>
        <w:rPr>
          <w:b/>
          <w:b/>
          <w:bCs/>
          <w:sz w:val="22"/>
        </w:rPr>
      </w:pPr>
      <w:r>
        <w:rPr>
          <w:b/>
          <w:bCs/>
          <w:sz w:val="22"/>
        </w:rPr>
        <w:t>_______________________________________________________</w:t>
      </w:r>
    </w:p>
    <w:p>
      <w:pPr>
        <w:pStyle w:val="Normal"/>
        <w:numPr>
          <w:ilvl w:val="0"/>
          <w:numId w:val="0"/>
        </w:numPr>
        <w:spacing w:lineRule="auto" w:line="240" w:before="0" w:after="0"/>
        <w:rPr>
          <w:b/>
          <w:b/>
          <w:bCs/>
          <w:sz w:val="22"/>
        </w:rPr>
      </w:pPr>
      <w:r>
        <w:rPr>
          <w:b/>
          <w:bCs/>
          <w:sz w:val="22"/>
        </w:rPr>
      </w:r>
    </w:p>
    <w:p>
      <w:pPr>
        <w:pStyle w:val="Normal"/>
        <w:numPr>
          <w:ilvl w:val="0"/>
          <w:numId w:val="0"/>
        </w:numPr>
        <w:rPr>
          <w:b/>
          <w:b/>
          <w:bCs/>
          <w:sz w:val="22"/>
        </w:rPr>
      </w:pPr>
      <w:r>
        <w:rPr>
          <w:b/>
          <w:bCs/>
          <w:sz w:val="22"/>
        </w:rPr>
        <w:t>between the hours of   _10.00am_________  and  6.00pm__________  on Monday to Friday</w:t>
      </w:r>
    </w:p>
    <w:p>
      <w:pPr>
        <w:pStyle w:val="Normal"/>
        <w:numPr>
          <w:ilvl w:val="0"/>
          <w:numId w:val="0"/>
        </w:numPr>
        <w:rPr>
          <w:b/>
          <w:b/>
          <w:bCs/>
          <w:sz w:val="22"/>
        </w:rPr>
      </w:pPr>
      <w:r>
        <w:rPr>
          <w:b/>
          <w:bCs/>
          <w:sz w:val="22"/>
        </w:rPr>
        <w:t xml:space="preserve">commencing on </w:t>
        <w:tab/>
        <w:tab/>
        <w:tab/>
        <w:tab/>
        <w:tab/>
        <w:t xml:space="preserve">20 August 2021 </w:t>
      </w:r>
    </w:p>
    <w:p>
      <w:pPr>
        <w:pStyle w:val="Normal"/>
        <w:numPr>
          <w:ilvl w:val="0"/>
          <w:numId w:val="0"/>
        </w:numPr>
        <w:rPr>
          <w:b/>
          <w:b/>
          <w:bCs/>
          <w:sz w:val="22"/>
        </w:rPr>
      </w:pPr>
      <w:r>
        <w:rPr>
          <w:b/>
          <w:bCs/>
          <w:sz w:val="22"/>
        </w:rPr>
        <w:t xml:space="preserve">and ending on </w:t>
        <w:tab/>
        <w:tab/>
        <w:tab/>
        <w:tab/>
        <w:tab/>
        <w:t>17 September 2021</w:t>
      </w:r>
    </w:p>
    <w:p>
      <w:pPr>
        <w:pStyle w:val="Normal"/>
        <w:spacing w:lineRule="auto" w:line="240" w:before="0" w:after="0"/>
        <w:rPr>
          <w:b/>
          <w:b/>
          <w:bCs/>
          <w:sz w:val="22"/>
        </w:rPr>
      </w:pPr>
      <w:r>
        <w:rPr>
          <w:b/>
          <w:bCs/>
          <w:sz w:val="22"/>
        </w:rPr>
      </w:r>
    </w:p>
    <w:p>
      <w:pPr>
        <w:pStyle w:val="ListParagraph"/>
        <w:numPr>
          <w:ilvl w:val="0"/>
          <w:numId w:val="0"/>
        </w:numPr>
        <w:tabs>
          <w:tab w:val="left" w:pos="567" w:leader="none"/>
        </w:tabs>
        <w:spacing w:before="120" w:after="40"/>
        <w:rPr>
          <w:b/>
          <w:b/>
          <w:bCs/>
          <w:sz w:val="22"/>
        </w:rPr>
      </w:pPr>
      <w:r>
        <w:rPr>
          <w:b/>
          <w:bCs/>
          <w:sz w:val="22"/>
        </w:rPr>
        <w:t>From 20 September 2021, until the audit has been completed, Local Government Electors and their representatives also have:</w:t>
      </w:r>
    </w:p>
    <w:p>
      <w:pPr>
        <w:pStyle w:val="Bullet"/>
        <w:numPr>
          <w:ilvl w:val="0"/>
          <w:numId w:val="0"/>
        </w:numPr>
        <w:tabs>
          <w:tab w:val="left" w:pos="1134" w:leader="none"/>
        </w:tabs>
        <w:spacing w:before="120" w:after="40"/>
        <w:rPr>
          <w:b/>
          <w:b/>
          <w:bCs/>
          <w:sz w:val="22"/>
        </w:rPr>
      </w:pPr>
      <w:r>
        <w:rPr>
          <w:b/>
          <w:bCs/>
          <w:sz w:val="22"/>
        </w:rPr>
        <w:t>the right to question the Auditor General about the accounts.</w:t>
      </w:r>
    </w:p>
    <w:p>
      <w:pPr>
        <w:pStyle w:val="Bullet"/>
        <w:numPr>
          <w:ilvl w:val="0"/>
          <w:numId w:val="0"/>
        </w:numPr>
        <w:tabs>
          <w:tab w:val="left" w:pos="1134" w:leader="none"/>
        </w:tabs>
        <w:spacing w:before="120" w:after="40"/>
        <w:rPr>
          <w:b/>
          <w:b/>
          <w:bCs/>
          <w:sz w:val="22"/>
        </w:rPr>
      </w:pPr>
      <w:r>
        <w:rPr>
          <w:b/>
          <w:bCs/>
          <w:sz w:val="22"/>
        </w:rPr>
        <w:t>the right to attend before the Auditor General and make objections to the accounts or any item in them. Written notice of an objection must first be given to the Auditor General. A copy of the written notice must also be given to the council.</w:t>
      </w:r>
    </w:p>
    <w:p>
      <w:pPr>
        <w:pStyle w:val="Normal"/>
        <w:numPr>
          <w:ilvl w:val="0"/>
          <w:numId w:val="0"/>
        </w:numPr>
        <w:rPr>
          <w:b/>
          <w:b/>
          <w:bCs/>
          <w:sz w:val="22"/>
        </w:rPr>
      </w:pPr>
      <w:r>
        <w:rPr>
          <w:b/>
          <w:bCs/>
          <w:sz w:val="22"/>
        </w:rPr>
        <w:t>The Auditor General can be contacted via: Community Council Audits, Audit Wales, 24 Cathedral Road Cardiff CF11 9LJ.</w:t>
      </w:r>
    </w:p>
    <w:p>
      <w:pPr>
        <w:pStyle w:val="ListParagraph"/>
        <w:numPr>
          <w:ilvl w:val="0"/>
          <w:numId w:val="0"/>
        </w:numPr>
        <w:tabs>
          <w:tab w:val="left" w:pos="567" w:leader="none"/>
        </w:tabs>
        <w:rPr>
          <w:b/>
          <w:b/>
          <w:bCs/>
          <w:sz w:val="22"/>
        </w:rPr>
      </w:pPr>
      <w:r>
        <w:rPr>
          <w:b/>
          <w:bCs/>
          <w:sz w:val="22"/>
        </w:rPr>
        <w:t xml:space="preserve">The audit is being conducted under the provisions of the Public Audit (Wales) Act 2004, the Accounts and Audit (Wales) Regulations 2014 and the Auditor General for Wales’ Code of Audit Practice.  </w:t>
      </w:r>
    </w:p>
    <w:p>
      <w:pPr>
        <w:pStyle w:val="Normal"/>
        <w:numPr>
          <w:ilvl w:val="0"/>
          <w:numId w:val="0"/>
        </w:numPr>
        <w:rPr>
          <w:b/>
          <w:b/>
          <w:bCs/>
          <w:sz w:val="28"/>
          <w:szCs w:val="28"/>
        </w:rPr>
      </w:pPr>
      <w:r>
        <w:rPr>
          <w:b/>
          <w:bCs/>
          <w:sz w:val="28"/>
          <w:szCs w:val="28"/>
        </w:rPr>
      </w:r>
    </w:p>
    <w:p>
      <w:pPr>
        <w:pStyle w:val="Normal"/>
        <w:numPr>
          <w:ilvl w:val="0"/>
          <w:numId w:val="0"/>
        </w:numPr>
        <w:rPr>
          <w:b/>
          <w:b/>
          <w:bCs/>
        </w:rPr>
      </w:pPr>
      <w:r>
        <w:rPr>
          <w:b/>
          <w:bCs/>
        </w:rPr>
        <w:t xml:space="preserve">Invoices for Payment </w:t>
      </w:r>
    </w:p>
    <w:p>
      <w:pPr>
        <w:pStyle w:val="Normal"/>
        <w:numPr>
          <w:ilvl w:val="0"/>
          <w:numId w:val="0"/>
        </w:numPr>
        <w:rPr>
          <w:b w:val="false"/>
          <w:b w:val="false"/>
          <w:bCs w:val="false"/>
        </w:rPr>
      </w:pPr>
      <w:r>
        <w:rPr>
          <w:b w:val="false"/>
          <w:bCs w:val="false"/>
        </w:rPr>
        <w:t>Councillor Wyn Morgan                    Reimb  Basin taps V Hall                  £27.23</w:t>
      </w:r>
    </w:p>
    <w:p>
      <w:pPr>
        <w:pStyle w:val="Normal"/>
        <w:numPr>
          <w:ilvl w:val="0"/>
          <w:numId w:val="0"/>
        </w:numPr>
        <w:rPr>
          <w:b w:val="false"/>
          <w:b w:val="false"/>
          <w:bCs w:val="false"/>
        </w:rPr>
      </w:pPr>
      <w:r>
        <w:rPr>
          <w:b w:val="false"/>
          <w:bCs w:val="false"/>
        </w:rPr>
        <w:t>Councillor  Wyn Morgan                   Reimb paving slab pavilion                 £4.80</w:t>
      </w:r>
    </w:p>
    <w:p>
      <w:pPr>
        <w:pStyle w:val="Normal"/>
        <w:numPr>
          <w:ilvl w:val="0"/>
          <w:numId w:val="2"/>
        </w:numPr>
        <w:rPr>
          <w:b/>
          <w:b/>
          <w:bCs/>
        </w:rPr>
      </w:pPr>
      <w:r>
        <w:rPr>
          <w:b/>
          <w:bCs/>
        </w:rPr>
        <w:t>Web Site</w:t>
      </w:r>
    </w:p>
    <w:p>
      <w:pPr>
        <w:pStyle w:val="Normal"/>
        <w:numPr>
          <w:ilvl w:val="0"/>
          <w:numId w:val="2"/>
        </w:numPr>
        <w:rPr>
          <w:b/>
          <w:b/>
          <w:bCs/>
        </w:rPr>
      </w:pPr>
      <w:r>
        <w:rPr>
          <w:b/>
          <w:bCs/>
        </w:rPr>
        <w:t>Report of the Sub Committees</w:t>
      </w:r>
    </w:p>
    <w:p>
      <w:pPr>
        <w:pStyle w:val="Normal"/>
        <w:numPr>
          <w:ilvl w:val="0"/>
          <w:numId w:val="0"/>
        </w:numPr>
        <w:rPr/>
      </w:pPr>
      <w:r>
        <w:rPr/>
        <w:t>Sports Field</w:t>
      </w:r>
    </w:p>
    <w:p>
      <w:pPr>
        <w:pStyle w:val="Normal"/>
        <w:numPr>
          <w:ilvl w:val="0"/>
          <w:numId w:val="0"/>
        </w:numPr>
        <w:rPr/>
      </w:pPr>
      <w:r>
        <w:rPr/>
        <w:t>Village Hall</w:t>
      </w:r>
    </w:p>
    <w:p>
      <w:pPr>
        <w:pStyle w:val="Normal"/>
        <w:numPr>
          <w:ilvl w:val="0"/>
          <w:numId w:val="0"/>
        </w:numPr>
        <w:rPr/>
      </w:pPr>
      <w:r>
        <w:rPr/>
        <w:t>Environment</w:t>
      </w:r>
    </w:p>
    <w:p>
      <w:pPr>
        <w:pStyle w:val="Normal"/>
        <w:numPr>
          <w:ilvl w:val="0"/>
          <w:numId w:val="0"/>
        </w:numPr>
        <w:rPr/>
      </w:pPr>
      <w:r>
        <w:rPr/>
        <w:t>Police</w:t>
      </w:r>
    </w:p>
    <w:p>
      <w:pPr>
        <w:pStyle w:val="Normal"/>
        <w:numPr>
          <w:ilvl w:val="0"/>
          <w:numId w:val="2"/>
        </w:numPr>
        <w:rPr>
          <w:b/>
          <w:b/>
          <w:bCs/>
        </w:rPr>
      </w:pPr>
      <w:r>
        <w:rPr>
          <w:b/>
          <w:bCs/>
        </w:rPr>
        <w:t>Consideration of Planning Applications</w:t>
      </w:r>
    </w:p>
    <w:p>
      <w:pPr>
        <w:pStyle w:val="Normal"/>
        <w:numPr>
          <w:ilvl w:val="0"/>
          <w:numId w:val="0"/>
        </w:numPr>
        <w:rPr/>
      </w:pPr>
      <w:r>
        <w:rPr/>
        <w:t>2021/1541 CK Hutchison Networks(UK)</w:t>
      </w:r>
    </w:p>
    <w:p>
      <w:pPr>
        <w:pStyle w:val="Normal"/>
        <w:numPr>
          <w:ilvl w:val="0"/>
          <w:numId w:val="0"/>
        </w:numPr>
        <w:rPr/>
      </w:pPr>
      <w:r>
        <w:rPr/>
        <w:t xml:space="preserve">                  </w:t>
      </w:r>
      <w:r>
        <w:rPr/>
        <w:t>Land o/s 3M Gorseinon Road</w:t>
      </w:r>
    </w:p>
    <w:p>
      <w:pPr>
        <w:pStyle w:val="Normal"/>
        <w:numPr>
          <w:ilvl w:val="0"/>
          <w:numId w:val="0"/>
        </w:numPr>
        <w:rPr/>
      </w:pPr>
      <w:r>
        <w:rPr/>
        <w:t xml:space="preserve">                  </w:t>
      </w:r>
      <w:r>
        <w:rPr/>
        <w:t xml:space="preserve">Proposed 20.0m Phase 8 monopole C/W wrapround cabinet at baseand  </w:t>
      </w:r>
    </w:p>
    <w:p>
      <w:pPr>
        <w:pStyle w:val="Normal"/>
        <w:numPr>
          <w:ilvl w:val="0"/>
          <w:numId w:val="0"/>
        </w:numPr>
        <w:rPr/>
      </w:pPr>
      <w:r>
        <w:rPr/>
        <w:t xml:space="preserve">                  </w:t>
      </w:r>
      <w:r>
        <w:rPr/>
        <w:t>associated works</w:t>
      </w:r>
    </w:p>
    <w:p>
      <w:pPr>
        <w:pStyle w:val="Normal"/>
        <w:numPr>
          <w:ilvl w:val="0"/>
          <w:numId w:val="0"/>
        </w:numPr>
        <w:rPr/>
      </w:pPr>
      <w:r>
        <w:rPr/>
        <w:t>2021/1504 Mr C Lloyd Land to the r/o Brunel House, Gorseinon Road</w:t>
      </w:r>
    </w:p>
    <w:p>
      <w:pPr>
        <w:pStyle w:val="Normal"/>
        <w:numPr>
          <w:ilvl w:val="0"/>
          <w:numId w:val="0"/>
        </w:numPr>
        <w:rPr/>
      </w:pPr>
      <w:r>
        <w:rPr/>
        <w:t xml:space="preserve">                  </w:t>
      </w:r>
      <w:r>
        <w:rPr/>
        <w:t>Construction of 6 storage units</w:t>
      </w:r>
    </w:p>
    <w:p>
      <w:pPr>
        <w:pStyle w:val="Normal"/>
        <w:numPr>
          <w:ilvl w:val="0"/>
          <w:numId w:val="0"/>
        </w:numPr>
        <w:rPr/>
      </w:pPr>
      <w:r>
        <w:rPr/>
        <w:t>2021/1596 The Penllergaer Trust Penllergaer Valley Woods.</w:t>
      </w:r>
    </w:p>
    <w:p>
      <w:pPr>
        <w:pStyle w:val="Normal"/>
        <w:numPr>
          <w:ilvl w:val="0"/>
          <w:numId w:val="0"/>
        </w:numPr>
        <w:rPr/>
      </w:pPr>
      <w:r>
        <w:rPr/>
        <w:t xml:space="preserve">                   </w:t>
      </w:r>
      <w:r>
        <w:rPr/>
        <w:t>Education Centre</w:t>
      </w:r>
    </w:p>
    <w:p>
      <w:pPr>
        <w:pStyle w:val="Normal"/>
        <w:numPr>
          <w:ilvl w:val="0"/>
          <w:numId w:val="0"/>
        </w:numPr>
        <w:rPr/>
      </w:pPr>
      <w:r>
        <w:rPr/>
        <w:t xml:space="preserve">2021/1676  Mr M Shehadeh 18, Golwg y Garn </w:t>
      </w:r>
    </w:p>
    <w:p>
      <w:pPr>
        <w:pStyle w:val="Normal"/>
        <w:numPr>
          <w:ilvl w:val="0"/>
          <w:numId w:val="0"/>
        </w:numPr>
        <w:rPr/>
      </w:pPr>
      <w:r>
        <w:rPr/>
        <w:t xml:space="preserve">                   </w:t>
      </w:r>
      <w:r>
        <w:rPr/>
        <w:t>Two storey side extension</w:t>
      </w:r>
    </w:p>
    <w:p>
      <w:pPr>
        <w:pStyle w:val="Normal"/>
        <w:numPr>
          <w:ilvl w:val="0"/>
          <w:numId w:val="2"/>
        </w:numPr>
        <w:rPr>
          <w:b/>
          <w:b/>
          <w:bCs/>
        </w:rPr>
      </w:pPr>
      <w:r>
        <w:rPr>
          <w:b/>
          <w:bCs/>
        </w:rPr>
        <w:t>Residents Queries</w:t>
      </w:r>
    </w:p>
    <w:p>
      <w:pPr>
        <w:pStyle w:val="Normal"/>
        <w:numPr>
          <w:ilvl w:val="0"/>
          <w:numId w:val="0"/>
        </w:numPr>
        <w:rPr>
          <w:b/>
          <w:b/>
          <w:bCs/>
        </w:rPr>
      </w:pPr>
      <w:r>
        <w:rPr>
          <w:b/>
          <w:bCs/>
        </w:rPr>
      </w:r>
    </w:p>
    <w:p>
      <w:pPr>
        <w:pStyle w:val="Normal"/>
        <w:numPr>
          <w:ilvl w:val="0"/>
          <w:numId w:val="2"/>
        </w:numPr>
        <w:rPr>
          <w:b/>
          <w:b/>
          <w:bCs/>
        </w:rPr>
      </w:pPr>
      <w:r>
        <w:rPr>
          <w:b/>
          <w:bCs/>
        </w:rPr>
        <w:t>Date of Next Meeting 14</w:t>
      </w:r>
      <w:r>
        <w:rPr>
          <w:b/>
          <w:bCs/>
          <w:vertAlign w:val="superscript"/>
        </w:rPr>
        <w:t>th</w:t>
      </w:r>
      <w:r>
        <w:rPr>
          <w:b/>
          <w:bCs/>
        </w:rPr>
        <w:t xml:space="preserve"> September 2021.( No August Meeting)</w:t>
      </w:r>
    </w:p>
    <w:p>
      <w:pPr>
        <w:pStyle w:val="Normal"/>
        <w:numPr>
          <w:ilvl w:val="0"/>
          <w:numId w:val="0"/>
        </w:numPr>
        <w:rPr>
          <w:b/>
          <w:b/>
          <w:bCs/>
        </w:rPr>
      </w:pPr>
      <w:r>
        <w:rPr>
          <w:b/>
          <w:bCs/>
        </w:rPr>
      </w:r>
    </w:p>
    <w:p>
      <w:pPr>
        <w:pStyle w:val="Normal"/>
        <w:numPr>
          <w:ilvl w:val="0"/>
          <w:numId w:val="0"/>
        </w:numPr>
        <w:rPr/>
      </w:pPr>
      <w:r>
        <w:rPr/>
      </w:r>
    </w:p>
    <w:p>
      <w:pPr>
        <w:pStyle w:val="Normal"/>
        <w:numPr>
          <w:ilvl w:val="0"/>
          <w:numId w:val="0"/>
        </w:numPr>
        <w:rPr>
          <w:b/>
          <w:b/>
          <w:bCs/>
          <w:sz w:val="28"/>
          <w:szCs w:val="28"/>
        </w:rPr>
      </w:pPr>
      <w:r>
        <w:rPr>
          <w:b/>
          <w:bCs/>
          <w:sz w:val="28"/>
          <w:szCs w:val="28"/>
        </w:rPr>
        <w:t xml:space="preserve">David Hoskins  CPFA Clerk and RFO to the Council  </w:t>
      </w:r>
      <w:r>
        <w:br w:type="page"/>
      </w:r>
    </w:p>
    <w:p>
      <w:pPr>
        <w:pStyle w:val="Heading2"/>
        <w:numPr>
          <w:ilvl w:val="1"/>
          <w:numId w:val="1"/>
        </w:numPr>
        <w:rPr>
          <w:b w:val="false"/>
          <w:b w:val="false"/>
          <w:bCs/>
          <w:sz w:val="30"/>
          <w:szCs w:val="30"/>
        </w:rPr>
      </w:pPr>
      <w:r>
        <w:rPr>
          <w:b w:val="false"/>
          <w:bCs/>
          <w:sz w:val="30"/>
          <w:szCs w:val="30"/>
        </w:rPr>
      </w:r>
    </w:p>
    <w:p>
      <w:pPr>
        <w:pStyle w:val="Normal"/>
        <w:numPr>
          <w:ilvl w:val="0"/>
          <w:numId w:val="0"/>
        </w:numPr>
        <w:rPr>
          <w:b/>
          <w:b/>
          <w:bCs/>
        </w:rPr>
      </w:pPr>
      <w:r>
        <w:rPr>
          <w:b/>
          <w:bCs/>
        </w:rPr>
      </w:r>
    </w:p>
    <w:sectPr>
      <w:type w:val="nextPage"/>
      <w:pgSz w:w="11906" w:h="16838"/>
      <w:pgMar w:left="1500" w:right="112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4"/>
    <w:next w:val="TextBody"/>
    <w:qFormat/>
    <w:pPr>
      <w:numPr>
        <w:ilvl w:val="1"/>
        <w:numId w:val="1"/>
      </w:numPr>
      <w:outlineLvl w:val="1"/>
      <w:outlineLvl w:val="1"/>
    </w:pPr>
    <w:rPr>
      <w:color w:val="F4633A"/>
      <w:sz w:val="28"/>
    </w:rPr>
  </w:style>
  <w:style w:type="paragraph" w:styleId="Heading3">
    <w:name w:val="Heading 3"/>
    <w:basedOn w:val="Heading"/>
    <w:next w:val="TextBody"/>
    <w:qFormat/>
    <w:pPr>
      <w:widowControl/>
      <w:numPr>
        <w:ilvl w:val="2"/>
        <w:numId w:val="1"/>
      </w:numPr>
      <w:bidi w:val="0"/>
      <w:spacing w:lineRule="atLeast" w:line="360" w:before="360" w:after="120"/>
      <w:outlineLvl w:val="2"/>
      <w:outlineLvl w:val="2"/>
    </w:pPr>
    <w:rPr>
      <w:rFonts w:eastAsia="Calibri"/>
      <w:b/>
      <w:color w:val="515254"/>
      <w:sz w:val="24"/>
      <w:szCs w:val="36"/>
      <w:lang w:eastAsia="en-US"/>
    </w:rPr>
  </w:style>
  <w:style w:type="paragraph" w:styleId="Heading4">
    <w:name w:val="Heading 4"/>
    <w:basedOn w:val="Heading3"/>
    <w:next w:val="TextBody"/>
    <w:qFormat/>
    <w:pPr>
      <w:numPr>
        <w:ilvl w:val="3"/>
        <w:numId w:val="1"/>
      </w:numPr>
      <w:outlineLvl w:val="3"/>
      <w:outlineLvl w:val="3"/>
    </w:pPr>
    <w:rPr>
      <w:sz w:val="20"/>
      <w:szCs w:val="28"/>
    </w:rPr>
  </w:style>
  <w:style w:type="character" w:styleId="NumberingSymbols">
    <w:name w:val="Numbering Symbols"/>
    <w:qFormat/>
    <w:rPr/>
  </w:style>
  <w:style w:type="character" w:styleId="InternetLink">
    <w:name w:val="Internet Link"/>
    <w:rPr>
      <w:color w:val="000080"/>
      <w:u w:val="single"/>
      <w:lang w:val="zxx" w:eastAsia="zxx" w:bidi="zxx"/>
    </w:rPr>
  </w:style>
  <w:style w:type="character" w:styleId="ListLabel11">
    <w:name w:val="ListLabel 11"/>
    <w:qFormat/>
    <w:rPr>
      <w:b/>
      <w:bCs/>
      <w:color w:val="F4633A"/>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qFormat/>
    <w:pPr>
      <w:numPr>
        <w:ilvl w:val="0"/>
        <w:numId w:val="0"/>
      </w:numPr>
      <w:ind w:left="720" w:right="0" w:hanging="0"/>
    </w:pPr>
    <w:rPr/>
  </w:style>
  <w:style w:type="paragraph" w:styleId="Bullet">
    <w:name w:val="Bullet"/>
    <w:basedOn w:val="Normal"/>
    <w:qFormat/>
    <w:pPr>
      <w:numPr>
        <w:ilvl w:val="0"/>
        <w:numId w:val="0"/>
      </w:numPr>
      <w:ind w:left="567" w:right="0" w:hanging="567"/>
    </w:pPr>
    <w:rPr>
      <w:rFonts w:eastAsia="Calibri"/>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vidllew@ao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192</TotalTime>
  <Application>LibreOffice/5.0.2.2$Windows_X86_64 LibreOffice_project/37b43f919e4de5eeaca9b9755ed688758a8251fe</Application>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2012-09-30T15:07:25Z</dcterms:created>
  <dc:language>en-GB</dc:language>
  <dcterms:modified xsi:type="dcterms:W3CDTF">2021-07-06T19:35:54Z</dcterms:modified>
  <cp:revision>37</cp:revision>
</cp:coreProperties>
</file>